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FA0" w:rsidRPr="00D67FA0" w:rsidRDefault="00D67FA0" w:rsidP="00D67FA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F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D67FA0" w:rsidRPr="00D67FA0" w:rsidRDefault="00D67FA0" w:rsidP="00D67FA0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67FA0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D67FA0" w:rsidRPr="00D67FA0" w:rsidRDefault="00D67FA0" w:rsidP="00D67FA0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FA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D67FA0" w:rsidRPr="00D67FA0" w:rsidRDefault="00D67FA0" w:rsidP="00D67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7FA0">
        <w:rPr>
          <w:rFonts w:ascii="Times New Roman" w:hAnsi="Times New Roman" w:cs="Times New Roman"/>
          <w:b/>
          <w:sz w:val="24"/>
          <w:szCs w:val="24"/>
        </w:rPr>
        <w:t xml:space="preserve">действий Управления </w:t>
      </w:r>
      <w:proofErr w:type="spellStart"/>
      <w:r w:rsidRPr="00D67FA0"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 w:rsidRPr="00D67FA0">
        <w:rPr>
          <w:rFonts w:ascii="Times New Roman" w:hAnsi="Times New Roman" w:cs="Times New Roman"/>
          <w:b/>
          <w:sz w:val="24"/>
          <w:szCs w:val="24"/>
        </w:rPr>
        <w:t xml:space="preserve"> по Новгородской области (далее-</w:t>
      </w:r>
      <w:proofErr w:type="gramEnd"/>
    </w:p>
    <w:p w:rsidR="00D67FA0" w:rsidRPr="00D67FA0" w:rsidRDefault="00D67FA0" w:rsidP="00D67FA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proofErr w:type="gramStart"/>
      <w:r w:rsidRPr="00D67FA0">
        <w:rPr>
          <w:rFonts w:ascii="Times New Roman" w:hAnsi="Times New Roman" w:cs="Times New Roman"/>
          <w:b/>
          <w:sz w:val="24"/>
          <w:szCs w:val="24"/>
        </w:rPr>
        <w:t>Управление) по подготовке и проведению Всемирного дня прав потребителей под девизом:</w:t>
      </w:r>
      <w:proofErr w:type="gramEnd"/>
      <w:r w:rsidRPr="00D67FA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«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World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Consumer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Rights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Day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To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Empower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Consumers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Through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Clean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Energy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val="en-US" w:bidi="ru-RU"/>
        </w:rPr>
        <w:t>Transitions</w:t>
      </w: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»- «Расширение прав и возможностей потребителей посредством перехода к потреблению экологически чистой энергии и продукции» </w:t>
      </w:r>
    </w:p>
    <w:p w:rsidR="00D67FA0" w:rsidRPr="00D67FA0" w:rsidRDefault="00D67FA0" w:rsidP="00D67FA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D67FA0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15 марта 2023 года</w:t>
      </w:r>
    </w:p>
    <w:p w:rsidR="00D67FA0" w:rsidRPr="00D67FA0" w:rsidRDefault="00D67FA0" w:rsidP="00D67F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7F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FA0" w:rsidRPr="00D67FA0" w:rsidRDefault="00D67FA0" w:rsidP="00D67FA0">
      <w:pPr>
        <w:jc w:val="both"/>
        <w:rPr>
          <w:rFonts w:ascii="Times New Roman" w:hAnsi="Times New Roman" w:cs="Times New Roman"/>
          <w:sz w:val="24"/>
          <w:szCs w:val="24"/>
        </w:rPr>
      </w:pPr>
      <w:r w:rsidRPr="00D67FA0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33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314"/>
        <w:gridCol w:w="2663"/>
        <w:gridCol w:w="2659"/>
      </w:tblGrid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14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D67FA0" w:rsidRPr="00D67FA0" w:rsidTr="00333C74">
        <w:trPr>
          <w:trHeight w:val="270"/>
        </w:trPr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Довести информацию о тематике Всемирного дня прав потребителей (пресс-релиз  с информацией об утвержденном девизе Всемирного дня прав потребителей- 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World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Consumer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Rights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Day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To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Empower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Consumers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Through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Clean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Energy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ru-RU"/>
              </w:rPr>
              <w:t>Transitions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»- «Расширение прав и возможностей потребителей посредством перехода к потреблению экологически чистой энергии и продукции», </w:t>
            </w: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памятки, рекомендации потребителям по вопросам защиты прав потребителей  и др. информационные материалы)</w:t>
            </w:r>
            <w:r w:rsidRPr="00D67FA0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широкой общественности путем размещения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соответствующей информации на официальных сайтах  Управления 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по Новгородской области, ФБУЗ  «Центр гигиены и эпидемиологии в Новгородской области» и в СМИ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03.03.2023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отдел защиты прав потребителей и 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реализации товаров, работ, услуг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Хлебникова Н.И.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Отдел санитарного надзора, гигиены питания и лицензирования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 Управления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7FA0" w:rsidRPr="00D67FA0" w:rsidTr="00333C74">
        <w:trPr>
          <w:trHeight w:val="270"/>
        </w:trPr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Запрос информации и 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касающихся популяризации вопросов энергосбережения в сфере оказания жилищно-коммунальных услуг, в Министерство жилищно-коммунального хозяйства и топливно-энергетического комплекса Новгородской области, в Комитет государственного жилищного надзора и лицензионного контроля.</w:t>
            </w: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Направление полученной информации в территориальные отделы Управления, в</w:t>
            </w:r>
            <w:r w:rsidRPr="00D67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ФБУЗ «Центр гигиены  и эпидемиологии в Новгородской области» 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01.03.2023г.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После получения соответствующей информации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Леухина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Леухина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D67FA0" w:rsidRPr="00D67FA0" w:rsidTr="00333C74">
        <w:trPr>
          <w:trHeight w:val="270"/>
        </w:trPr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Создать на официальном сайте Управления  баннер «Всемирный день прав потребителей»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До 28.02.2023г. 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Караванова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</w:tc>
      </w:tr>
      <w:tr w:rsidR="00D67FA0" w:rsidRPr="00D67FA0" w:rsidTr="00333C74">
        <w:trPr>
          <w:trHeight w:val="270"/>
        </w:trPr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действий Управления 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по Новгородской области  по подготовке и </w:t>
            </w: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проведению соответствующих информационно-просветительских мероприятий, приуроченных 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Всемирного дня прав потребителей мероприятий на официальном сайте Управления 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01.03. 2023 г.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       Тихонов А.И.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ФБУЗ «Центр гигиены  и эпидемиологии в Новгородской области» и филиалы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7FA0" w:rsidRPr="00D67FA0" w:rsidTr="00333C74">
        <w:trPr>
          <w:trHeight w:val="270"/>
        </w:trPr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Подготовить и направить в территориальные отделы Управления, в ФБУЗ «Центр гигиены и эпидемиологии в Новгородской области информационные письма по организации и проведению Всемирного дня прав потребителей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01.03. 2023 г.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rPr>
          <w:trHeight w:val="270"/>
        </w:trPr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Разработать и представить в Управление план действий ФБУЗ «Центр гигиены  эпидемиологии в Новгородской области» по проведению соответствующих информационно- просветительских мероприятий, приуроченных к 15.03.2023, с учетом тематики Всемирного дня прав потребителей, с использованием представленных материалов органами исполнительной власти области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03.03.2023 г.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 в Новгородской области»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7FA0" w:rsidRPr="00D67FA0" w:rsidTr="00333C74">
        <w:trPr>
          <w:trHeight w:val="270"/>
        </w:trPr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С учетом заявленной тематики совместно с органами местного самоуправления, образовательными учреждениями (по согласованию) разработать планы  соответствующих информационно-просветительских мероприятий, приуроченных к Всемирному дню прав потребителей 15.03.2023 г. и представить планы в Управление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03.03. 2023 г.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rPr>
          <w:trHeight w:val="270"/>
        </w:trPr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Размещать в СМИ наиболее показательные примеры о проведенных мероприятиях и направлять в Управление для размещения на официальном сайте.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7FA0" w:rsidRPr="00D67FA0" w:rsidTr="00333C74">
        <w:trPr>
          <w:trHeight w:val="270"/>
        </w:trPr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314" w:type="dxa"/>
            <w:vAlign w:val="center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Довести информацию о тематике  Всемирного дня  прав потребителей до  органов исполнительной власти области, органов местного самоуправления, общественных объединений потребителей, заинтересованных организаций для размещения на официальных сайтах и проведения соответствующих информационно-просветительских мероприятий с рекомендациями по их проведению (подготовить письма).</w:t>
            </w:r>
          </w:p>
        </w:tc>
        <w:tc>
          <w:tcPr>
            <w:tcW w:w="2663" w:type="dxa"/>
            <w:vAlign w:val="center"/>
          </w:tcPr>
          <w:p w:rsidR="00D67FA0" w:rsidRPr="00D67FA0" w:rsidRDefault="00D67FA0" w:rsidP="00333C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03.03.2023 г.</w:t>
            </w:r>
          </w:p>
        </w:tc>
        <w:tc>
          <w:tcPr>
            <w:tcW w:w="2659" w:type="dxa"/>
            <w:vAlign w:val="center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Отдел защиты прав потребителей и 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       Тихонов А.И.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ФБУЗ «Центр гигиены  и эпидемиологии в Новгородской области»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7FA0" w:rsidRPr="00D67FA0" w:rsidTr="00333C74">
        <w:trPr>
          <w:trHeight w:val="270"/>
        </w:trPr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Разместить на сайте Управления и ФБУЗ «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ЦГиЭ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в Новгородской области» информацию о результатах деятельности Управления и Центра в сфере защиты прав потребителей, в том числе по информированию и консультированию потребителей в 2022 году,  по рассмотрению обращений потребителей; о судебной практике 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защите прав потребителей и др. информацию по тематике Всемирного дня  прав потребителей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Хлебникова Н.И.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 ТО)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Предание широкой гласности через СМИ популяризации вопросов энергосбережения в сфере оказания жилищно-коммунальных услуг в целях доведения до потребителей соответствующей полезной информации совместно с органами исполнительной власти области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До 10 марта 2023 года 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Леухина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ФБУЗ «Центр гигиены  и эпидемиологии в Новгородской области»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тематической «горячей линии» на территории Новгородской области для потребителей по вопросам защиты их прав и законных интересов 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Отдел защиты прав потребителей и 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реализации товаров, работ, услуг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 в Новгородской области»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Провести традиционную телефонную «горячую линию» совместно с редакцией газеты «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Волховъ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», с Комитетом государственного жилищного надзора и лицензионного контроля Новгородской области (по согласованию)   по актуальным вопросам защиты прав и законных интересов потребителей Новгородской области в различных сферах деятельности потребительского рынка.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Хлебникова Н.И.</w:t>
            </w: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Организовать консультирование в МФЦ городов и районов области с направлением информационных материалов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Караванова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Начальники (заместители) территориальных отделов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выездные общественные приемные в торговых центрах Великого Новгорода и Новгородской области для информирования и консультирования потребителей, представителей </w:t>
            </w:r>
            <w:proofErr w:type="spellStart"/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бизнес-сообщества</w:t>
            </w:r>
            <w:proofErr w:type="spellEnd"/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предупреждения возможных нарушений прав потребителей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М.В. 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Хлебникова Н.И.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С участием органов государственной власти области, органами местного самоуправления, общественных организаций по защите прав потребителей, Новгородской областной организацией</w:t>
            </w: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 общества инвалидов,  Новгородской  областной общественной организации ветеранов (пенсионеров) войны, труда, Вооруженных сил и правоохранительных  органов,  </w:t>
            </w: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Уполномоченного по защите прав предпринимателей Новгородской области,    Уполномоченного по правам человека Новгородской области  с привлечением волонтеров НОВГУ им. Ярослава Мудрого, ГОБУЗ </w:t>
            </w: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«Новгородский центр общественного здоровья и медицинской профилактики»  провести тематическое консультирование потребителей </w:t>
            </w:r>
            <w:r w:rsidRPr="00D67FA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их потребительских правах и способах защиты этих прав, по тематике Всемирного дня прав потребителей.. Особое внимание уделить детям, подросткам и социально-уязвимым категориям граждан (по согласованию)</w:t>
            </w:r>
            <w:proofErr w:type="gramEnd"/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 2023года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Отдел защиты прав потребителей и 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Хлебникова Н.И.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Отдел санитарного надзора, регистрации и лицензирования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ФБУЗ «Центр гигиены  и эпидемиологии в Новгородской области»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Подготовить и направить  в Министерство  образования Новгородской области информационное  письмо  о тематике Всемирного дня  прав потребителей и предложениях о проведении совместных тематических мероприятий с приложением информационного материала, анкет.</w:t>
            </w: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03.03. 2023 г.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rPr>
          <w:trHeight w:val="1655"/>
        </w:trPr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Актуализировать и направить материалы для проведения лекций, потребительских уроков в образовательные учреждения города и области по теме Всемирного дня прав потребителей и по актуальным вопросам защиты прав потребителей 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07. 03. 2023 г.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c>
          <w:tcPr>
            <w:tcW w:w="0" w:type="auto"/>
            <w:vMerge w:val="restart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14" w:type="dxa"/>
            <w:tcBorders>
              <w:bottom w:val="nil"/>
            </w:tcBorders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совместно с образовательными учреждениями, органами управления образованием  города и области, представителями общественных объединений потребителей  потребительских уроков-практикумов, бесед, факультативных занятий, лекций и семинаров по актуальным вопросам защиты потребительских прав и законных интересов потребителей среди  учащихся </w:t>
            </w: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общеобразовательных, средних и высших учебных заведений, в том числе в формате 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видео-конференц-связи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, конкурсов.</w:t>
            </w:r>
          </w:p>
        </w:tc>
        <w:tc>
          <w:tcPr>
            <w:tcW w:w="2663" w:type="dxa"/>
            <w:vMerge w:val="restart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  <w:vMerge w:val="restart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О.В., 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отдел защиты прав потребителей и 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реализации товаров, работ, услуг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Начальники (заместители) территориальных отделов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ФБУЗ «Центр гигиены и эпидемиологии в Новгородской области  и филиалы 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c>
          <w:tcPr>
            <w:tcW w:w="0" w:type="auto"/>
            <w:vMerge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tcBorders>
              <w:top w:val="nil"/>
            </w:tcBorders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4314" w:type="dxa"/>
            <w:tcBorders>
              <w:top w:val="nil"/>
            </w:tcBorders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Принять участие в конкурсной комиссии по подведению итогов проведения конкурсов рисунков по теме Всемирного дня прав потребителей в  МАОУ «Гимназия №2», МАОУ «Гимназии «Исток»»</w:t>
            </w: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Хлебникова Н.И. 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Отдел санитарного надзора, регистрации и лицензирования</w:t>
            </w: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4314" w:type="dxa"/>
            <w:tcBorders>
              <w:top w:val="nil"/>
            </w:tcBorders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урок здорового питания в </w:t>
            </w:r>
            <w:r w:rsidRPr="00D67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рамках учебного курса по «Поварскому делу» в МАОУ «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Сырковское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Хлебникова Н.И. 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Отдел санитарного надзора, регистрации и лицензирования</w:t>
            </w: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19.3.</w:t>
            </w:r>
          </w:p>
        </w:tc>
        <w:tc>
          <w:tcPr>
            <w:tcW w:w="4314" w:type="dxa"/>
            <w:tcBorders>
              <w:top w:val="nil"/>
            </w:tcBorders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Участие Управления в заседании (круглом столе) общешкольного родительского комитета «Организация питания в школе» (по согласованию).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Март 2023 года 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Хлебникова Н.И.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Отдел санитарного надзора, регистрации и лицензирования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(заместители) территориальных отделов 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ФБУЗ «Центр гигиены и эпидемиологии в Новгородской </w:t>
            </w: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области»</w:t>
            </w: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4314" w:type="dxa"/>
            <w:tcBorders>
              <w:top w:val="nil"/>
            </w:tcBorders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Совместно с образовательными учреждениями области (по согласованию) провести анкетирование учащихся по законодательству о защите прав потребителей в  образовательных, средних и высших учебных заведениях с целью выявления уровня правовой грамотности учащихся.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О.В., сотрудники отдела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 Управления</w:t>
            </w: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314" w:type="dxa"/>
            <w:tcBorders>
              <w:top w:val="nil"/>
            </w:tcBorders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Проанализировать результаты анкетирования учащихся В.Новгорода и выявить круг вопросов, необходимых для повышения правовой грамотности потребителей. Информацию о результатах анкетирования разместить на сайте Управления и Учреждения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24.03. 2023 г.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Крикушенко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314" w:type="dxa"/>
            <w:tcBorders>
              <w:top w:val="nil"/>
            </w:tcBorders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Совместно с ФБУЗ «Центр гигиены и эпидемиологии в Новгородской области», образовательными учреждениями организовать и провести среди учащихся начальных классов  конкурс рисунков на тему «Здоровое питание. Полезное продукты»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Караванова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314" w:type="dxa"/>
            <w:tcBorders>
              <w:top w:val="nil"/>
            </w:tcBorders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бесед, встреч, размещение информационных материалов по вопросам защиты прав потребителей в библиотечных учреждениях области.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О.В.,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отдел защиты прав потребителей и контроля за соблюдением правил реализации, товаров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абот, услуг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</w:t>
            </w: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(заместители) территориальных отделов Управления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314" w:type="dxa"/>
            <w:tcBorders>
              <w:top w:val="nil"/>
            </w:tcBorders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 провести совместно с общественными организациями по защите прав потребителей совещание (семинар) по актуальным вопросам в сфере ЗПП  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Леухина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314" w:type="dxa"/>
            <w:tcBorders>
              <w:top w:val="nil"/>
            </w:tcBorders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Дне открытых дверей для учеников 9-11 классов средних образовательных организаций и их родителей в Управлении 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29.03.2023 г.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ФБУЗ «Центр гигиены и эпидемиологии в Новгородской области»</w:t>
            </w: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Подготовить и разместить на сайте   ФБУЗ «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ЦГиЭ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НО», в 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К», в т.ч. «Чудо мама» информационно-просветительские материалы  в связи с проведением   Всемирного дня прав потребителей.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Март 2023 года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в Управление 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по Новгородской области для подведения итогов Всемирного дня прав потребителей, отчеты, в том числе  о совместной с органами местного самоуправления, образовательными учреждениями и др. организациями проделанной работе по реализации соответствующих мероприятий.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24.03.2023 г.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Хлебникова Н.И.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Начальники (заместители) территориальных отделов,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Зарецкова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отчет о проведенных мероприятиях, приуроченных к Всемирному дню  прав потребителей на территории области и представить его в </w:t>
            </w: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01.04. 2023 г.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Быстрова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Отдел защиты прав потребителей и </w:t>
            </w:r>
            <w:proofErr w:type="gram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реализации товаров, </w:t>
            </w: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работ, услуг </w:t>
            </w:r>
          </w:p>
        </w:tc>
      </w:tr>
      <w:tr w:rsidR="00D67FA0" w:rsidRPr="00D67FA0" w:rsidTr="00333C74">
        <w:tc>
          <w:tcPr>
            <w:tcW w:w="0" w:type="auto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4314" w:type="dxa"/>
          </w:tcPr>
          <w:p w:rsidR="00D67FA0" w:rsidRPr="00D67FA0" w:rsidRDefault="00D67FA0" w:rsidP="00333C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Подготовить анализ и подведение итогов мероприятий, проведенных  в рамках Всемирного дня прав потребителей на территории области с последующим размещением на сайте Управления и направления участникам мероприятий.</w:t>
            </w:r>
          </w:p>
        </w:tc>
        <w:tc>
          <w:tcPr>
            <w:tcW w:w="2663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до 10.04.2022 г.</w:t>
            </w:r>
          </w:p>
        </w:tc>
        <w:tc>
          <w:tcPr>
            <w:tcW w:w="2659" w:type="dxa"/>
          </w:tcPr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Еремеева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Караванова</w:t>
            </w:r>
            <w:proofErr w:type="spellEnd"/>
            <w:r w:rsidRPr="00D67FA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D67FA0" w:rsidRPr="00D67FA0" w:rsidRDefault="00D67FA0" w:rsidP="00333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7FA0">
              <w:rPr>
                <w:rFonts w:ascii="Times New Roman" w:hAnsi="Times New Roman" w:cs="Times New Roman"/>
                <w:sz w:val="24"/>
                <w:szCs w:val="24"/>
              </w:rPr>
              <w:t>Тихонов А.И.</w:t>
            </w:r>
          </w:p>
        </w:tc>
      </w:tr>
    </w:tbl>
    <w:p w:rsidR="00183FF4" w:rsidRDefault="00183FF4"/>
    <w:sectPr w:rsidR="00183FF4" w:rsidSect="0035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67FA0"/>
    <w:rsid w:val="00183FF4"/>
    <w:rsid w:val="001F6060"/>
    <w:rsid w:val="0035375F"/>
    <w:rsid w:val="00585725"/>
    <w:rsid w:val="00720F10"/>
    <w:rsid w:val="00D6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67F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2023-03-03T07:02:00Z</dcterms:created>
  <dcterms:modified xsi:type="dcterms:W3CDTF">2023-03-06T11:13:00Z</dcterms:modified>
</cp:coreProperties>
</file>